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30" w:rsidRDefault="00CB6530" w:rsidP="008D083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2" w:hanging="4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</w:p>
    <w:p w:rsidR="00CB6530" w:rsidRDefault="00D24A15" w:rsidP="008D08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CALIFICACIONES MÓDULO:</w:t>
      </w:r>
    </w:p>
    <w:p w:rsidR="00CB6530" w:rsidRDefault="00CB6530" w:rsidP="008D08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CB6530" w:rsidRDefault="00D24A15" w:rsidP="008D08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ATENCIÓN Y APOYO PSICOSOCIAL</w:t>
      </w:r>
    </w:p>
    <w:p w:rsidR="00CB6530" w:rsidRDefault="00CB6530" w:rsidP="008D08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CB6530" w:rsidRDefault="00CB6530" w:rsidP="008D08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color w:val="000000"/>
        </w:rPr>
      </w:pPr>
    </w:p>
    <w:p w:rsidR="00CB6530" w:rsidRDefault="00CB6530" w:rsidP="008D08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color w:val="000000"/>
        </w:rPr>
      </w:pPr>
    </w:p>
    <w:p w:rsidR="00CB6530" w:rsidRDefault="00CB6530" w:rsidP="008D08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color w:val="000000"/>
        </w:rPr>
      </w:pPr>
    </w:p>
    <w:tbl>
      <w:tblPr>
        <w:tblStyle w:val="ab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605"/>
        <w:gridCol w:w="1847"/>
        <w:gridCol w:w="1853"/>
        <w:gridCol w:w="1936"/>
      </w:tblGrid>
      <w:tr w:rsidR="00CB6530">
        <w:tc>
          <w:tcPr>
            <w:tcW w:w="2046" w:type="dxa"/>
          </w:tcPr>
          <w:p w:rsidR="00CB6530" w:rsidRDefault="00D24A15" w:rsidP="008D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DNI</w:t>
            </w:r>
          </w:p>
          <w:p w:rsidR="00CB6530" w:rsidRDefault="00CB6530" w:rsidP="008D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5" w:type="dxa"/>
          </w:tcPr>
          <w:p w:rsidR="00CB6530" w:rsidRDefault="00D24A15" w:rsidP="008D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PRUEBA A</w:t>
            </w:r>
          </w:p>
        </w:tc>
        <w:tc>
          <w:tcPr>
            <w:tcW w:w="1847" w:type="dxa"/>
          </w:tcPr>
          <w:p w:rsidR="00CB6530" w:rsidRDefault="00D24A15" w:rsidP="008D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PRUEBA B</w:t>
            </w:r>
          </w:p>
        </w:tc>
        <w:tc>
          <w:tcPr>
            <w:tcW w:w="1853" w:type="dxa"/>
          </w:tcPr>
          <w:p w:rsidR="00CB6530" w:rsidRDefault="00D24A15" w:rsidP="008D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NOTA MEDIA</w:t>
            </w:r>
          </w:p>
        </w:tc>
        <w:tc>
          <w:tcPr>
            <w:tcW w:w="1936" w:type="dxa"/>
          </w:tcPr>
          <w:p w:rsidR="00CB6530" w:rsidRDefault="00D24A15" w:rsidP="008D0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CALIFICACIÓN FINAL</w:t>
            </w:r>
          </w:p>
        </w:tc>
      </w:tr>
      <w:tr w:rsidR="00CB6530"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30" w:rsidRDefault="00D24A15" w:rsidP="008D0834">
            <w:pPr>
              <w:widowControl w:val="0"/>
              <w:ind w:left="1" w:hanging="3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 xml:space="preserve"> 76024680 C</w:t>
            </w:r>
          </w:p>
        </w:tc>
        <w:tc>
          <w:tcPr>
            <w:tcW w:w="1605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4,3 </w:t>
            </w:r>
          </w:p>
        </w:tc>
        <w:tc>
          <w:tcPr>
            <w:tcW w:w="1847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</w:t>
            </w:r>
          </w:p>
        </w:tc>
        <w:tc>
          <w:tcPr>
            <w:tcW w:w="1853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APTO</w:t>
            </w:r>
          </w:p>
        </w:tc>
        <w:tc>
          <w:tcPr>
            <w:tcW w:w="1936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APTO</w:t>
            </w:r>
          </w:p>
        </w:tc>
      </w:tr>
      <w:tr w:rsidR="00CB6530"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30" w:rsidRDefault="00D24A15" w:rsidP="008D0834">
            <w:pPr>
              <w:widowControl w:val="0"/>
              <w:ind w:left="1" w:hanging="3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72670905 J</w:t>
            </w:r>
          </w:p>
        </w:tc>
        <w:tc>
          <w:tcPr>
            <w:tcW w:w="1605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7,3</w:t>
            </w:r>
          </w:p>
        </w:tc>
        <w:tc>
          <w:tcPr>
            <w:tcW w:w="1847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7,25</w:t>
            </w:r>
          </w:p>
        </w:tc>
        <w:tc>
          <w:tcPr>
            <w:tcW w:w="1853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7,275</w:t>
            </w:r>
          </w:p>
        </w:tc>
        <w:tc>
          <w:tcPr>
            <w:tcW w:w="1936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CB6530"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30" w:rsidRDefault="00D24A15" w:rsidP="008D0834">
            <w:pPr>
              <w:widowControl w:val="0"/>
              <w:ind w:left="1" w:hanging="3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15846423 K</w:t>
            </w:r>
          </w:p>
        </w:tc>
        <w:tc>
          <w:tcPr>
            <w:tcW w:w="1605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7,6</w:t>
            </w:r>
          </w:p>
        </w:tc>
        <w:tc>
          <w:tcPr>
            <w:tcW w:w="1847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853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6,8</w:t>
            </w:r>
          </w:p>
        </w:tc>
        <w:tc>
          <w:tcPr>
            <w:tcW w:w="1936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CB6530"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30" w:rsidRDefault="00D24A15" w:rsidP="008D0834">
            <w:pPr>
              <w:widowControl w:val="0"/>
              <w:ind w:left="1" w:hanging="3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72672310 S</w:t>
            </w:r>
          </w:p>
        </w:tc>
        <w:tc>
          <w:tcPr>
            <w:tcW w:w="1605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8,2</w:t>
            </w:r>
          </w:p>
        </w:tc>
        <w:tc>
          <w:tcPr>
            <w:tcW w:w="1847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5,05</w:t>
            </w:r>
          </w:p>
        </w:tc>
        <w:tc>
          <w:tcPr>
            <w:tcW w:w="1853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6,625</w:t>
            </w:r>
          </w:p>
        </w:tc>
        <w:tc>
          <w:tcPr>
            <w:tcW w:w="1936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CB6530"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30" w:rsidRDefault="00D24A15" w:rsidP="008D0834">
            <w:pPr>
              <w:widowControl w:val="0"/>
              <w:ind w:left="1" w:hanging="3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33449954 L</w:t>
            </w:r>
          </w:p>
        </w:tc>
        <w:tc>
          <w:tcPr>
            <w:tcW w:w="1605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7,6</w:t>
            </w:r>
          </w:p>
        </w:tc>
        <w:tc>
          <w:tcPr>
            <w:tcW w:w="1847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6,25</w:t>
            </w:r>
          </w:p>
        </w:tc>
        <w:tc>
          <w:tcPr>
            <w:tcW w:w="1853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6,925</w:t>
            </w:r>
          </w:p>
        </w:tc>
        <w:tc>
          <w:tcPr>
            <w:tcW w:w="1936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CB6530"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30" w:rsidRDefault="00D24A15" w:rsidP="008D0834">
            <w:pPr>
              <w:widowControl w:val="0"/>
              <w:ind w:left="1" w:hanging="3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73109803 W</w:t>
            </w:r>
          </w:p>
        </w:tc>
        <w:tc>
          <w:tcPr>
            <w:tcW w:w="1605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5,5</w:t>
            </w:r>
          </w:p>
        </w:tc>
        <w:tc>
          <w:tcPr>
            <w:tcW w:w="1847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2,35</w:t>
            </w:r>
          </w:p>
        </w:tc>
        <w:tc>
          <w:tcPr>
            <w:tcW w:w="1853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APTO</w:t>
            </w:r>
          </w:p>
        </w:tc>
        <w:tc>
          <w:tcPr>
            <w:tcW w:w="1936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APTO</w:t>
            </w:r>
          </w:p>
        </w:tc>
      </w:tr>
      <w:tr w:rsidR="00CB6530"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30" w:rsidRDefault="00D24A15" w:rsidP="008D0834">
            <w:pPr>
              <w:widowControl w:val="0"/>
              <w:ind w:left="1" w:hanging="3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72813518 A</w:t>
            </w:r>
          </w:p>
        </w:tc>
        <w:tc>
          <w:tcPr>
            <w:tcW w:w="1605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847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7,35</w:t>
            </w:r>
          </w:p>
        </w:tc>
        <w:tc>
          <w:tcPr>
            <w:tcW w:w="1853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7,675</w:t>
            </w:r>
          </w:p>
        </w:tc>
        <w:tc>
          <w:tcPr>
            <w:tcW w:w="1936" w:type="dxa"/>
          </w:tcPr>
          <w:p w:rsidR="00CB6530" w:rsidRDefault="00D24A15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CB6530"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30" w:rsidRDefault="00D24A15" w:rsidP="008D0834">
            <w:pPr>
              <w:widowControl w:val="0"/>
              <w:ind w:left="1" w:hanging="3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 xml:space="preserve"> </w:t>
            </w:r>
          </w:p>
        </w:tc>
        <w:tc>
          <w:tcPr>
            <w:tcW w:w="1605" w:type="dxa"/>
          </w:tcPr>
          <w:p w:rsidR="00CB6530" w:rsidRDefault="00CB6530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7" w:type="dxa"/>
          </w:tcPr>
          <w:p w:rsidR="00CB6530" w:rsidRDefault="00CB6530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3" w:type="dxa"/>
          </w:tcPr>
          <w:p w:rsidR="00CB6530" w:rsidRDefault="00CB6530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6" w:type="dxa"/>
          </w:tcPr>
          <w:p w:rsidR="00CB6530" w:rsidRDefault="00CB6530" w:rsidP="008D083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CB6530" w:rsidRDefault="00CB6530" w:rsidP="008D08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color w:val="000000"/>
        </w:rPr>
      </w:pPr>
    </w:p>
    <w:p w:rsidR="00CB6530" w:rsidRDefault="00CB6530" w:rsidP="008D08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color w:val="000000"/>
        </w:rPr>
      </w:pPr>
    </w:p>
    <w:p w:rsidR="00CB6530" w:rsidRDefault="00CB6530" w:rsidP="008D08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color w:val="000000"/>
          <w:highlight w:val="white"/>
        </w:rPr>
      </w:pPr>
    </w:p>
    <w:p w:rsidR="00CB6530" w:rsidRDefault="00D24A15" w:rsidP="008D08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En Pamplona, a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 10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Junio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de 202</w:t>
      </w:r>
      <w:r>
        <w:rPr>
          <w:rFonts w:ascii="Arial" w:eastAsia="Arial" w:hAnsi="Arial" w:cs="Arial"/>
          <w:sz w:val="28"/>
          <w:szCs w:val="28"/>
          <w:highlight w:val="white"/>
        </w:rPr>
        <w:t>2</w:t>
      </w:r>
    </w:p>
    <w:p w:rsidR="00CB6530" w:rsidRDefault="00CB6530" w:rsidP="008D08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:rsidR="00CB6530" w:rsidRDefault="00CB6530" w:rsidP="008D08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:rsidR="00CB6530" w:rsidRDefault="00CB6530" w:rsidP="008D08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:rsidR="00CB6530" w:rsidRDefault="00CB6530" w:rsidP="008D08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right"/>
        <w:rPr>
          <w:rFonts w:ascii="Arial" w:eastAsia="Arial" w:hAnsi="Arial" w:cs="Arial"/>
          <w:sz w:val="28"/>
          <w:szCs w:val="28"/>
          <w:highlight w:val="white"/>
        </w:rPr>
      </w:pPr>
    </w:p>
    <w:p w:rsidR="00CB6530" w:rsidRDefault="00D24A15" w:rsidP="00CB65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Profesor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:  </w:t>
      </w:r>
      <w:proofErr w:type="spellStart"/>
      <w:r>
        <w:rPr>
          <w:rFonts w:ascii="Arial" w:eastAsia="Arial" w:hAnsi="Arial" w:cs="Arial"/>
          <w:sz w:val="28"/>
          <w:szCs w:val="28"/>
          <w:highlight w:val="white"/>
        </w:rPr>
        <w:t>Natxo</w:t>
      </w:r>
      <w:proofErr w:type="spellEnd"/>
      <w:r>
        <w:rPr>
          <w:rFonts w:ascii="Arial" w:eastAsia="Arial" w:hAnsi="Arial" w:cs="Arial"/>
          <w:sz w:val="28"/>
          <w:szCs w:val="28"/>
          <w:highlight w:val="white"/>
        </w:rPr>
        <w:t xml:space="preserve"> Esparza</w:t>
      </w:r>
    </w:p>
    <w:sectPr w:rsidR="00CB6530">
      <w:headerReference w:type="even" r:id="rId8"/>
      <w:headerReference w:type="default" r:id="rId9"/>
      <w:pgSz w:w="11906" w:h="16838"/>
      <w:pgMar w:top="1134" w:right="1134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15" w:rsidRDefault="00D24A15" w:rsidP="008D0834">
      <w:pPr>
        <w:spacing w:line="240" w:lineRule="auto"/>
        <w:ind w:left="0" w:hanging="2"/>
      </w:pPr>
      <w:r>
        <w:separator/>
      </w:r>
    </w:p>
  </w:endnote>
  <w:endnote w:type="continuationSeparator" w:id="0">
    <w:p w:rsidR="00D24A15" w:rsidRDefault="00D24A15" w:rsidP="008D08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15" w:rsidRDefault="00D24A15" w:rsidP="008D0834">
      <w:pPr>
        <w:spacing w:line="240" w:lineRule="auto"/>
        <w:ind w:left="0" w:hanging="2"/>
      </w:pPr>
      <w:r>
        <w:separator/>
      </w:r>
    </w:p>
  </w:footnote>
  <w:footnote w:type="continuationSeparator" w:id="0">
    <w:p w:rsidR="00D24A15" w:rsidRDefault="00D24A15" w:rsidP="008D08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30" w:rsidRDefault="00CB6530" w:rsidP="008D0834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30" w:rsidRDefault="00CB6530" w:rsidP="008D0834">
    <w:pPr>
      <w:widowControl w:val="0"/>
      <w:spacing w:line="276" w:lineRule="auto"/>
      <w:ind w:left="1" w:hanging="3"/>
      <w:rPr>
        <w:rFonts w:ascii="Arial" w:eastAsia="Arial" w:hAnsi="Arial" w:cs="Arial"/>
        <w:sz w:val="28"/>
        <w:szCs w:val="28"/>
      </w:rPr>
    </w:pPr>
  </w:p>
  <w:tbl>
    <w:tblPr>
      <w:tblStyle w:val="ac"/>
      <w:tblW w:w="9435" w:type="dxa"/>
      <w:tblInd w:w="-105" w:type="dxa"/>
      <w:tblLayout w:type="fixed"/>
      <w:tblLook w:val="0000" w:firstRow="0" w:lastRow="0" w:firstColumn="0" w:lastColumn="0" w:noHBand="0" w:noVBand="0"/>
    </w:tblPr>
    <w:tblGrid>
      <w:gridCol w:w="2295"/>
      <w:gridCol w:w="7140"/>
    </w:tblGrid>
    <w:tr w:rsidR="00CB6530">
      <w:trPr>
        <w:trHeight w:val="848"/>
      </w:trPr>
      <w:tc>
        <w:tcPr>
          <w:tcW w:w="2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CB6530" w:rsidRDefault="00D24A15" w:rsidP="008D0834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0" w:hanging="2"/>
            <w:rPr>
              <w:sz w:val="22"/>
              <w:szCs w:val="22"/>
            </w:rPr>
          </w:pPr>
          <w:r>
            <w:rPr>
              <w:noProof/>
              <w:lang w:val="es-ES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3004</wp:posOffset>
                </wp:positionV>
                <wp:extent cx="1352550" cy="1055517"/>
                <wp:effectExtent l="0" t="0" r="0" b="0"/>
                <wp:wrapSquare wrapText="bothSides" distT="0" distB="0" distL="0" distR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0555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B6530" w:rsidRDefault="00CB6530" w:rsidP="008D0834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0" w:hanging="2"/>
            <w:rPr>
              <w:sz w:val="22"/>
              <w:szCs w:val="22"/>
            </w:rPr>
          </w:pPr>
        </w:p>
        <w:p w:rsidR="00CB6530" w:rsidRDefault="00D24A15" w:rsidP="008D0834">
          <w:pPr>
            <w:ind w:left="1" w:hanging="3"/>
            <w:jc w:val="both"/>
            <w:rPr>
              <w:rFonts w:ascii="Cambria" w:eastAsia="Cambria" w:hAnsi="Cambria" w:cs="Cambria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sz w:val="28"/>
              <w:szCs w:val="28"/>
            </w:rPr>
            <w:t>PRUEBAS LIBRES PARA EL ACCESO A TITULACIONES DE TÉCNICAS- TÉCNICOS EN ATENCIÓN A PERSONAS EN SITUACIÓN DE DEPENDENCIA  (</w:t>
          </w:r>
          <w:proofErr w:type="spellStart"/>
          <w:r>
            <w:rPr>
              <w:rFonts w:ascii="Cambria" w:eastAsia="Cambria" w:hAnsi="Cambria" w:cs="Cambria"/>
              <w:b/>
              <w:sz w:val="28"/>
              <w:szCs w:val="28"/>
            </w:rPr>
            <w:t>Resolución</w:t>
          </w:r>
          <w:proofErr w:type="spellEnd"/>
          <w:r>
            <w:rPr>
              <w:rFonts w:ascii="Cambria" w:eastAsia="Cambria" w:hAnsi="Cambria" w:cs="Cambria"/>
              <w:b/>
              <w:sz w:val="28"/>
              <w:szCs w:val="28"/>
            </w:rPr>
            <w:t xml:space="preserve"> 08/2022, 8 de </w:t>
          </w:r>
          <w:proofErr w:type="spellStart"/>
          <w:r>
            <w:rPr>
              <w:rFonts w:ascii="Cambria" w:eastAsia="Cambria" w:hAnsi="Cambria" w:cs="Cambria"/>
              <w:b/>
              <w:sz w:val="28"/>
              <w:szCs w:val="28"/>
            </w:rPr>
            <w:t>enero</w:t>
          </w:r>
          <w:proofErr w:type="spellEnd"/>
          <w:r>
            <w:rPr>
              <w:rFonts w:ascii="Cambria" w:eastAsia="Cambria" w:hAnsi="Cambria" w:cs="Cambria"/>
              <w:b/>
              <w:sz w:val="28"/>
              <w:szCs w:val="28"/>
            </w:rPr>
            <w:t xml:space="preserve"> 2022)</w:t>
          </w:r>
        </w:p>
        <w:p w:rsidR="00CB6530" w:rsidRDefault="00CB6530" w:rsidP="008D0834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0" w:hanging="2"/>
          </w:pPr>
        </w:p>
      </w:tc>
    </w:tr>
  </w:tbl>
  <w:p w:rsidR="00CB6530" w:rsidRDefault="00CB6530" w:rsidP="008D0834">
    <w:pPr>
      <w:tabs>
        <w:tab w:val="center" w:pos="4252"/>
        <w:tab w:val="right" w:pos="8504"/>
        <w:tab w:val="left" w:pos="9070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left="1" w:hanging="3"/>
      <w:rPr>
        <w:rFonts w:ascii="Arial" w:eastAsia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6530"/>
    <w:rsid w:val="008D0834"/>
    <w:rsid w:val="00CB6530"/>
    <w:rsid w:val="00D2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Times New Roman" w:eastAsia="Times New Roman" w:hAnsi="Times New Roman" w:cs="Times New Roman"/>
      <w:b/>
      <w:i w:val="0"/>
      <w:strike w:val="0"/>
      <w:dstrike w:val="0"/>
      <w:w w:val="100"/>
      <w:position w:val="0"/>
      <w:sz w:val="24"/>
      <w:u w:val="none"/>
      <w:effect w:val="none"/>
      <w:shd w:val="clear" w:color="auto" w:fill="auto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Symbol" w:hAnsi="Symbol" w:cs="Symbol"/>
      <w:b w:val="0"/>
      <w:i w:val="0"/>
      <w:strike w:val="0"/>
      <w:dstrike w:val="0"/>
      <w:w w:val="100"/>
      <w:position w:val="0"/>
      <w:sz w:val="24"/>
      <w:u w:val="none"/>
      <w:effect w:val="none"/>
      <w:shd w:val="clear" w:color="auto" w:fill="auto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Nmerodepgina1">
    <w:name w:val="Número de página1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effect w:val="none"/>
      <w:vertAlign w:val="baseline"/>
      <w:cs w:val="0"/>
      <w:em w:val="none"/>
      <w:lang w:val="en-US"/>
    </w:rPr>
  </w:style>
  <w:style w:type="character" w:customStyle="1" w:styleId="PiedepginaCar">
    <w:name w:val="Pie de página Car"/>
    <w:rPr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pacing w:before="120" w:after="120"/>
    </w:pPr>
    <w:rPr>
      <w:i/>
    </w:rPr>
  </w:style>
  <w:style w:type="paragraph" w:customStyle="1" w:styleId="ndice">
    <w:name w:val="Índice"/>
    <w:basedOn w:val="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Normal0">
    <w:name w:val="[Normal]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</w:rPr>
  </w:style>
  <w:style w:type="paragraph" w:customStyle="1" w:styleId="WW-Cabecera">
    <w:name w:val="WW-Cabecera"/>
    <w:basedOn w:val="Normal"/>
    <w:pPr>
      <w:tabs>
        <w:tab w:val="center" w:pos="4252"/>
        <w:tab w:val="right" w:pos="8504"/>
      </w:tabs>
    </w:pPr>
  </w:style>
  <w:style w:type="paragraph" w:customStyle="1" w:styleId="Ttulo11">
    <w:name w:val="Título 11"/>
    <w:basedOn w:val="Normal"/>
    <w:next w:val="WW-Cabecera"/>
    <w:pPr>
      <w:keepNext/>
    </w:pPr>
    <w:rPr>
      <w:b/>
      <w:u w:val="single"/>
    </w:rPr>
  </w:style>
  <w:style w:type="paragraph" w:customStyle="1" w:styleId="Sangra3detindependiente1">
    <w:name w:val="Sangría 3 de t. independiente1"/>
    <w:basedOn w:val="Normal"/>
    <w:pPr>
      <w:ind w:left="426" w:firstLine="0"/>
      <w:jc w:val="both"/>
    </w:pPr>
  </w:style>
  <w:style w:type="paragraph" w:customStyle="1" w:styleId="Sangra2detindependiente1">
    <w:name w:val="Sangría 2 de t. independiente1"/>
    <w:basedOn w:val="Normal"/>
    <w:pPr>
      <w:ind w:left="1276" w:firstLine="0"/>
    </w:pPr>
  </w:style>
  <w:style w:type="paragraph" w:styleId="Sangradetextonormal">
    <w:name w:val="Body Text Indent"/>
    <w:basedOn w:val="Normal"/>
    <w:pPr>
      <w:ind w:left="709" w:hanging="709"/>
    </w:pPr>
  </w:style>
  <w:style w:type="paragraph" w:customStyle="1" w:styleId="Ttulo10">
    <w:name w:val="Título1"/>
    <w:basedOn w:val="Normal"/>
    <w:next w:val="WW-Cabecera"/>
    <w:pPr>
      <w:jc w:val="center"/>
    </w:pPr>
    <w:rPr>
      <w:b/>
      <w:u w:val="single"/>
    </w:rPr>
  </w:style>
  <w:style w:type="paragraph" w:customStyle="1" w:styleId="Lista1">
    <w:name w:val="Lista1"/>
    <w:basedOn w:val="Textoindependiente"/>
  </w:style>
  <w:style w:type="paragraph" w:customStyle="1" w:styleId="Textoindependiente21">
    <w:name w:val="Texto independiente 21"/>
    <w:basedOn w:val="Normal"/>
  </w:style>
  <w:style w:type="paragraph" w:customStyle="1" w:styleId="Piedepgina1">
    <w:name w:val="Pie de página1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eastAsia="Tahoma" w:hAnsi="Tahoma" w:cs="Tahoma"/>
      <w:sz w:val="16"/>
    </w:rPr>
  </w:style>
  <w:style w:type="paragraph" w:customStyle="1" w:styleId="foral-f-parrafo-3lineas-t5-c">
    <w:name w:val="foral-f-parrafo-3lineas-t5-c"/>
    <w:basedOn w:val="Normal"/>
    <w:pPr>
      <w:spacing w:after="240"/>
    </w:pPr>
  </w:style>
  <w:style w:type="paragraph" w:customStyle="1" w:styleId="Contenidodelatabla">
    <w:name w:val="Contenido de la tabla"/>
    <w:basedOn w:val="Normal"/>
  </w:style>
  <w:style w:type="paragraph" w:customStyle="1" w:styleId="Ttulodelatabla">
    <w:name w:val="Título de la tabla"/>
    <w:basedOn w:val="Contenidodelatabla"/>
    <w:pPr>
      <w:jc w:val="center"/>
    </w:pPr>
    <w:rPr>
      <w:b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Times New Roman" w:eastAsia="Times New Roman" w:hAnsi="Times New Roman" w:cs="Times New Roman"/>
      <w:b/>
      <w:i w:val="0"/>
      <w:strike w:val="0"/>
      <w:dstrike w:val="0"/>
      <w:w w:val="100"/>
      <w:position w:val="0"/>
      <w:sz w:val="24"/>
      <w:u w:val="none"/>
      <w:effect w:val="none"/>
      <w:shd w:val="clear" w:color="auto" w:fill="auto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Symbol" w:hAnsi="Symbol" w:cs="Symbol"/>
      <w:b w:val="0"/>
      <w:i w:val="0"/>
      <w:strike w:val="0"/>
      <w:dstrike w:val="0"/>
      <w:w w:val="100"/>
      <w:position w:val="0"/>
      <w:sz w:val="24"/>
      <w:u w:val="none"/>
      <w:effect w:val="none"/>
      <w:shd w:val="clear" w:color="auto" w:fill="auto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Nmerodepgina1">
    <w:name w:val="Número de página1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effect w:val="none"/>
      <w:vertAlign w:val="baseline"/>
      <w:cs w:val="0"/>
      <w:em w:val="none"/>
      <w:lang w:val="en-US"/>
    </w:rPr>
  </w:style>
  <w:style w:type="character" w:customStyle="1" w:styleId="PiedepginaCar">
    <w:name w:val="Pie de página Car"/>
    <w:rPr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pacing w:before="120" w:after="120"/>
    </w:pPr>
    <w:rPr>
      <w:i/>
    </w:rPr>
  </w:style>
  <w:style w:type="paragraph" w:customStyle="1" w:styleId="ndice">
    <w:name w:val="Índice"/>
    <w:basedOn w:val="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Normal0">
    <w:name w:val="[Normal]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</w:rPr>
  </w:style>
  <w:style w:type="paragraph" w:customStyle="1" w:styleId="WW-Cabecera">
    <w:name w:val="WW-Cabecera"/>
    <w:basedOn w:val="Normal"/>
    <w:pPr>
      <w:tabs>
        <w:tab w:val="center" w:pos="4252"/>
        <w:tab w:val="right" w:pos="8504"/>
      </w:tabs>
    </w:pPr>
  </w:style>
  <w:style w:type="paragraph" w:customStyle="1" w:styleId="Ttulo11">
    <w:name w:val="Título 11"/>
    <w:basedOn w:val="Normal"/>
    <w:next w:val="WW-Cabecera"/>
    <w:pPr>
      <w:keepNext/>
    </w:pPr>
    <w:rPr>
      <w:b/>
      <w:u w:val="single"/>
    </w:rPr>
  </w:style>
  <w:style w:type="paragraph" w:customStyle="1" w:styleId="Sangra3detindependiente1">
    <w:name w:val="Sangría 3 de t. independiente1"/>
    <w:basedOn w:val="Normal"/>
    <w:pPr>
      <w:ind w:left="426" w:firstLine="0"/>
      <w:jc w:val="both"/>
    </w:pPr>
  </w:style>
  <w:style w:type="paragraph" w:customStyle="1" w:styleId="Sangra2detindependiente1">
    <w:name w:val="Sangría 2 de t. independiente1"/>
    <w:basedOn w:val="Normal"/>
    <w:pPr>
      <w:ind w:left="1276" w:firstLine="0"/>
    </w:pPr>
  </w:style>
  <w:style w:type="paragraph" w:styleId="Sangradetextonormal">
    <w:name w:val="Body Text Indent"/>
    <w:basedOn w:val="Normal"/>
    <w:pPr>
      <w:ind w:left="709" w:hanging="709"/>
    </w:pPr>
  </w:style>
  <w:style w:type="paragraph" w:customStyle="1" w:styleId="Ttulo10">
    <w:name w:val="Título1"/>
    <w:basedOn w:val="Normal"/>
    <w:next w:val="WW-Cabecera"/>
    <w:pPr>
      <w:jc w:val="center"/>
    </w:pPr>
    <w:rPr>
      <w:b/>
      <w:u w:val="single"/>
    </w:rPr>
  </w:style>
  <w:style w:type="paragraph" w:customStyle="1" w:styleId="Lista1">
    <w:name w:val="Lista1"/>
    <w:basedOn w:val="Textoindependiente"/>
  </w:style>
  <w:style w:type="paragraph" w:customStyle="1" w:styleId="Textoindependiente21">
    <w:name w:val="Texto independiente 21"/>
    <w:basedOn w:val="Normal"/>
  </w:style>
  <w:style w:type="paragraph" w:customStyle="1" w:styleId="Piedepgina1">
    <w:name w:val="Pie de página1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eastAsia="Tahoma" w:hAnsi="Tahoma" w:cs="Tahoma"/>
      <w:sz w:val="16"/>
    </w:rPr>
  </w:style>
  <w:style w:type="paragraph" w:customStyle="1" w:styleId="foral-f-parrafo-3lineas-t5-c">
    <w:name w:val="foral-f-parrafo-3lineas-t5-c"/>
    <w:basedOn w:val="Normal"/>
    <w:pPr>
      <w:spacing w:after="240"/>
    </w:pPr>
  </w:style>
  <w:style w:type="paragraph" w:customStyle="1" w:styleId="Contenidodelatabla">
    <w:name w:val="Contenido de la tabla"/>
    <w:basedOn w:val="Normal"/>
  </w:style>
  <w:style w:type="paragraph" w:customStyle="1" w:styleId="Ttulodelatabla">
    <w:name w:val="Título de la tabla"/>
    <w:basedOn w:val="Contenidodelatabla"/>
    <w:pPr>
      <w:jc w:val="center"/>
    </w:pPr>
    <w:rPr>
      <w:b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X51df8rjjVyszPwF/UofOuIigA==">AMUW2mUyP14aQloU38uXFwacqb0uJKoWq5BrGmWbwoKiLsXT8PtVm+TSz7fERpcH7zfrjStTNrD5BqCK8vODttN/wfd5sNDTGmd+xQv9WNHJL8NHC2azMBk=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</dc:creator>
  <cp:lastModifiedBy>Administrador</cp:lastModifiedBy>
  <cp:revision>2</cp:revision>
  <dcterms:created xsi:type="dcterms:W3CDTF">2022-06-14T09:14:00Z</dcterms:created>
  <dcterms:modified xsi:type="dcterms:W3CDTF">2022-06-14T09:14:00Z</dcterms:modified>
</cp:coreProperties>
</file>